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FB2" w:rsidRPr="00D432D1" w:rsidRDefault="007B0FB2" w:rsidP="007B0F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D432D1">
        <w:rPr>
          <w:rFonts w:ascii="Times New Roman" w:hAnsi="Times New Roman" w:cs="Times New Roman"/>
          <w:sz w:val="16"/>
          <w:szCs w:val="16"/>
        </w:rPr>
        <w:t>Приложение</w:t>
      </w:r>
    </w:p>
    <w:p w:rsidR="007B0FB2" w:rsidRPr="00D432D1" w:rsidRDefault="007B0FB2" w:rsidP="007B0F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D432D1">
        <w:rPr>
          <w:rFonts w:ascii="Times New Roman" w:hAnsi="Times New Roman" w:cs="Times New Roman"/>
          <w:sz w:val="16"/>
          <w:szCs w:val="16"/>
        </w:rPr>
        <w:t xml:space="preserve"> к Правилам обеспечения готовности </w:t>
      </w:r>
    </w:p>
    <w:p w:rsidR="007B0FB2" w:rsidRPr="00D432D1" w:rsidRDefault="007B0FB2" w:rsidP="007B0F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D432D1">
        <w:rPr>
          <w:rFonts w:ascii="Times New Roman" w:hAnsi="Times New Roman" w:cs="Times New Roman"/>
          <w:sz w:val="16"/>
          <w:szCs w:val="16"/>
        </w:rPr>
        <w:t xml:space="preserve">к отопительному периоду, </w:t>
      </w:r>
      <w:proofErr w:type="gramStart"/>
      <w:r w:rsidRPr="00D432D1">
        <w:rPr>
          <w:rFonts w:ascii="Times New Roman" w:hAnsi="Times New Roman" w:cs="Times New Roman"/>
          <w:sz w:val="16"/>
          <w:szCs w:val="16"/>
        </w:rPr>
        <w:t>утвержденным</w:t>
      </w:r>
      <w:proofErr w:type="gramEnd"/>
      <w:r w:rsidRPr="00D432D1">
        <w:rPr>
          <w:rFonts w:ascii="Times New Roman" w:hAnsi="Times New Roman" w:cs="Times New Roman"/>
          <w:sz w:val="16"/>
          <w:szCs w:val="16"/>
        </w:rPr>
        <w:t xml:space="preserve"> </w:t>
      </w:r>
    </w:p>
    <w:p w:rsidR="007B0FB2" w:rsidRPr="00D432D1" w:rsidRDefault="007B0FB2" w:rsidP="007B0F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D432D1">
        <w:rPr>
          <w:rFonts w:ascii="Times New Roman" w:hAnsi="Times New Roman" w:cs="Times New Roman"/>
          <w:sz w:val="16"/>
          <w:szCs w:val="16"/>
        </w:rPr>
        <w:t xml:space="preserve">приказом Минэнерго России </w:t>
      </w:r>
    </w:p>
    <w:p w:rsidR="007B0FB2" w:rsidRPr="00D432D1" w:rsidRDefault="007B0FB2" w:rsidP="007B0FB2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16"/>
          <w:szCs w:val="16"/>
        </w:rPr>
      </w:pPr>
      <w:r w:rsidRPr="00D432D1">
        <w:rPr>
          <w:rFonts w:ascii="Times New Roman" w:hAnsi="Times New Roman" w:cs="Times New Roman"/>
          <w:sz w:val="16"/>
          <w:szCs w:val="16"/>
        </w:rPr>
        <w:t>от 13 ноября 2024 г. № 2234</w:t>
      </w:r>
    </w:p>
    <w:p w:rsidR="007B0FB2" w:rsidRPr="007B0FB2" w:rsidRDefault="007B0FB2" w:rsidP="007B0FB2">
      <w:pPr>
        <w:rPr>
          <w:rFonts w:ascii="Times New Roman" w:hAnsi="Times New Roman" w:cs="Times New Roman"/>
          <w:sz w:val="20"/>
          <w:szCs w:val="20"/>
        </w:rPr>
      </w:pPr>
    </w:p>
    <w:p w:rsidR="007B0FB2" w:rsidRDefault="007B0FB2" w:rsidP="00BF7BC1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F7BC1" w:rsidRPr="00BF7BC1" w:rsidRDefault="007B0FB2" w:rsidP="00BF7BC1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BC1">
        <w:rPr>
          <w:rFonts w:ascii="Times New Roman" w:hAnsi="Times New Roman" w:cs="Times New Roman"/>
          <w:b/>
          <w:sz w:val="24"/>
          <w:szCs w:val="24"/>
        </w:rPr>
        <w:t>АКТ № __</w:t>
      </w:r>
      <w:r w:rsidR="00BF7BC1" w:rsidRPr="00BF7BC1">
        <w:rPr>
          <w:rFonts w:ascii="Times New Roman" w:hAnsi="Times New Roman" w:cs="Times New Roman"/>
          <w:b/>
          <w:sz w:val="24"/>
          <w:szCs w:val="24"/>
        </w:rPr>
        <w:t>_</w:t>
      </w:r>
      <w:r w:rsidRPr="00BF7BC1">
        <w:rPr>
          <w:rFonts w:ascii="Times New Roman" w:hAnsi="Times New Roman" w:cs="Times New Roman"/>
          <w:b/>
          <w:sz w:val="24"/>
          <w:szCs w:val="24"/>
        </w:rPr>
        <w:t xml:space="preserve">___ ПРОВЕРКИ ТЕХНИЧЕСКОЙ ГОТОВНОСТИ </w:t>
      </w:r>
    </w:p>
    <w:p w:rsidR="00BF7BC1" w:rsidRPr="00BF7BC1" w:rsidRDefault="007B0FB2" w:rsidP="00BF7BC1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BC1">
        <w:rPr>
          <w:rFonts w:ascii="Times New Roman" w:hAnsi="Times New Roman" w:cs="Times New Roman"/>
          <w:b/>
          <w:sz w:val="24"/>
          <w:szCs w:val="24"/>
        </w:rPr>
        <w:t xml:space="preserve">ТЕПЛОПОТРЕБЛЯЮЩЕЙ УСТАНОВКИ ОБЪЕКТА </w:t>
      </w:r>
      <w:proofErr w:type="gramStart"/>
      <w:r w:rsidRPr="00BF7BC1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BF7BC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63A51" w:rsidRDefault="007B0FB2" w:rsidP="00BF7BC1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7BC1">
        <w:rPr>
          <w:rFonts w:ascii="Times New Roman" w:hAnsi="Times New Roman" w:cs="Times New Roman"/>
          <w:b/>
          <w:sz w:val="24"/>
          <w:szCs w:val="24"/>
        </w:rPr>
        <w:t>ОТОПИТЕЛЬНОМУ ПЕРИОДУ 2025/2026гг.</w:t>
      </w:r>
    </w:p>
    <w:p w:rsidR="00BF7BC1" w:rsidRPr="00BF7BC1" w:rsidRDefault="00BF7BC1" w:rsidP="00BF7BC1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F7BC1" w:rsidRPr="00BF7BC1" w:rsidRDefault="007C483B" w:rsidP="007C483B">
      <w:pPr>
        <w:tabs>
          <w:tab w:val="left" w:pos="3640"/>
        </w:tabs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</w:t>
      </w:r>
      <w:r w:rsidRPr="007C483B">
        <w:rPr>
          <w:rFonts w:ascii="Times New Roman" w:hAnsi="Times New Roman" w:cs="Times New Roman"/>
          <w:sz w:val="24"/>
          <w:szCs w:val="24"/>
          <w:u w:val="single"/>
        </w:rPr>
        <w:t>г.-к. Анапа</w:t>
      </w:r>
      <w:r w:rsidR="00BF7BC1" w:rsidRPr="007C483B">
        <w:rPr>
          <w:rFonts w:ascii="Times New Roman" w:hAnsi="Times New Roman" w:cs="Times New Roman"/>
          <w:sz w:val="24"/>
          <w:szCs w:val="24"/>
          <w:u w:val="single"/>
        </w:rPr>
        <w:t xml:space="preserve">              </w:t>
      </w:r>
      <w:r w:rsidRPr="007C483B">
        <w:rPr>
          <w:rFonts w:ascii="Times New Roman" w:hAnsi="Times New Roman" w:cs="Times New Roman"/>
          <w:sz w:val="24"/>
          <w:szCs w:val="24"/>
          <w:u w:val="single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BF7BC1" w:rsidRPr="00BF7BC1">
        <w:rPr>
          <w:rFonts w:ascii="Times New Roman" w:hAnsi="Times New Roman" w:cs="Times New Roman"/>
          <w:sz w:val="24"/>
          <w:szCs w:val="24"/>
        </w:rPr>
        <w:t xml:space="preserve"> _________</w:t>
      </w:r>
      <w:r w:rsidR="00BF7BC1">
        <w:rPr>
          <w:rFonts w:ascii="Times New Roman" w:hAnsi="Times New Roman" w:cs="Times New Roman"/>
          <w:sz w:val="24"/>
          <w:szCs w:val="24"/>
        </w:rPr>
        <w:t>_________________</w:t>
      </w:r>
    </w:p>
    <w:p w:rsidR="00BF7BC1" w:rsidRDefault="00BF7BC1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F7BC1">
        <w:rPr>
          <w:rFonts w:ascii="Times New Roman" w:hAnsi="Times New Roman" w:cs="Times New Roman"/>
          <w:sz w:val="20"/>
          <w:szCs w:val="20"/>
        </w:rPr>
        <w:t>(место составления акта)</w:t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</w:t>
      </w:r>
      <w:r w:rsidRPr="00BF7BC1">
        <w:rPr>
          <w:rFonts w:ascii="Times New Roman" w:hAnsi="Times New Roman" w:cs="Times New Roman"/>
          <w:sz w:val="20"/>
          <w:szCs w:val="20"/>
        </w:rPr>
        <w:t xml:space="preserve"> (дата составления акта) </w:t>
      </w:r>
    </w:p>
    <w:p w:rsidR="00BF7BC1" w:rsidRDefault="00BF7BC1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F7BC1" w:rsidRDefault="00BF7BC1" w:rsidP="00BF7BC1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Теплоснабжающая организация </w:t>
      </w:r>
      <w:r w:rsidRPr="00B83F9D">
        <w:rPr>
          <w:rFonts w:ascii="Times New Roman" w:hAnsi="Times New Roman" w:cs="Times New Roman"/>
          <w:b/>
          <w:sz w:val="24"/>
          <w:szCs w:val="24"/>
          <w:u w:val="single"/>
        </w:rPr>
        <w:t>ООО «Тепловик»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законом от </w:t>
      </w:r>
      <w:r w:rsidRPr="00B83F9D">
        <w:rPr>
          <w:rFonts w:ascii="Times New Roman" w:hAnsi="Times New Roman" w:cs="Times New Roman"/>
          <w:sz w:val="24"/>
          <w:szCs w:val="24"/>
          <w:u w:val="single"/>
        </w:rPr>
        <w:t>27 июля 2010 г. № 190-ФЗ</w:t>
      </w:r>
      <w:r>
        <w:rPr>
          <w:rFonts w:ascii="Times New Roman" w:hAnsi="Times New Roman" w:cs="Times New Roman"/>
          <w:sz w:val="24"/>
          <w:szCs w:val="24"/>
        </w:rPr>
        <w:t xml:space="preserve"> «О теплоснабжении», а также приказом Минэнерго России от 13 ноября 2024 г. № 2234 «Об утверждении Правил </w:t>
      </w:r>
      <w:r w:rsidR="00B83F9D">
        <w:rPr>
          <w:rFonts w:ascii="Times New Roman" w:hAnsi="Times New Roman" w:cs="Times New Roman"/>
          <w:sz w:val="24"/>
          <w:szCs w:val="24"/>
        </w:rPr>
        <w:t xml:space="preserve">обеспечения готовности к отопительному периоду и Порядка проведения оценки обеспечения готовности к отопительному периоду», проверяет техническую готовность </w:t>
      </w:r>
      <w:proofErr w:type="spellStart"/>
      <w:r w:rsidR="00B83F9D">
        <w:rPr>
          <w:rFonts w:ascii="Times New Roman" w:hAnsi="Times New Roman" w:cs="Times New Roman"/>
          <w:sz w:val="24"/>
          <w:szCs w:val="24"/>
        </w:rPr>
        <w:t>теплопотребляющей</w:t>
      </w:r>
      <w:proofErr w:type="spellEnd"/>
      <w:r w:rsidR="00B83F9D">
        <w:rPr>
          <w:rFonts w:ascii="Times New Roman" w:hAnsi="Times New Roman" w:cs="Times New Roman"/>
          <w:sz w:val="24"/>
          <w:szCs w:val="24"/>
        </w:rPr>
        <w:t xml:space="preserve"> энергоустановки к отопительному периоду 2025/2026гг.:</w:t>
      </w:r>
      <w:proofErr w:type="gramEnd"/>
    </w:p>
    <w:p w:rsidR="00B83F9D" w:rsidRPr="007C483B" w:rsidRDefault="005312EB" w:rsidP="005312EB">
      <w:pPr>
        <w:tabs>
          <w:tab w:val="center" w:pos="4677"/>
          <w:tab w:val="right" w:pos="9355"/>
        </w:tabs>
        <w:spacing w:after="0"/>
        <w:rPr>
          <w:b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ab/>
      </w:r>
      <w:r w:rsidRPr="007C483B">
        <w:rPr>
          <w:rFonts w:ascii="Times New Roman" w:hAnsi="Times New Roman" w:cs="Times New Roman"/>
          <w:b/>
          <w:sz w:val="24"/>
          <w:szCs w:val="24"/>
          <w:u w:val="single"/>
        </w:rPr>
        <w:tab/>
      </w:r>
    </w:p>
    <w:p w:rsidR="00B83F9D" w:rsidRDefault="00B83F9D" w:rsidP="00B83F9D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B83F9D">
        <w:rPr>
          <w:rFonts w:ascii="Times New Roman" w:hAnsi="Times New Roman" w:cs="Times New Roman"/>
          <w:sz w:val="20"/>
          <w:szCs w:val="20"/>
        </w:rPr>
        <w:t>(потребитель тепловой энергии</w:t>
      </w:r>
      <w:r w:rsidR="008872EC">
        <w:rPr>
          <w:rFonts w:ascii="Times New Roman" w:hAnsi="Times New Roman" w:cs="Times New Roman"/>
          <w:sz w:val="20"/>
          <w:szCs w:val="20"/>
        </w:rPr>
        <w:t>,</w:t>
      </w:r>
      <w:r w:rsidRPr="00B83F9D">
        <w:rPr>
          <w:rFonts w:ascii="Times New Roman" w:hAnsi="Times New Roman" w:cs="Times New Roman"/>
          <w:sz w:val="20"/>
          <w:szCs w:val="20"/>
        </w:rPr>
        <w:t xml:space="preserve"> в отношении которого проводится проверка технической готовности </w:t>
      </w:r>
      <w:proofErr w:type="spellStart"/>
      <w:r w:rsidRPr="00B83F9D">
        <w:rPr>
          <w:rFonts w:ascii="Times New Roman" w:hAnsi="Times New Roman" w:cs="Times New Roman"/>
          <w:sz w:val="20"/>
          <w:szCs w:val="20"/>
        </w:rPr>
        <w:t>теплопотребляющей</w:t>
      </w:r>
      <w:proofErr w:type="spellEnd"/>
      <w:r w:rsidRPr="00B83F9D">
        <w:rPr>
          <w:rFonts w:ascii="Times New Roman" w:hAnsi="Times New Roman" w:cs="Times New Roman"/>
          <w:sz w:val="20"/>
          <w:szCs w:val="20"/>
        </w:rPr>
        <w:t xml:space="preserve"> установки)</w:t>
      </w:r>
    </w:p>
    <w:p w:rsidR="00B83F9D" w:rsidRDefault="00B83F9D" w:rsidP="00B83F9D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B83F9D" w:rsidRDefault="00B83F9D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Техническая готовность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теплопотребляющих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установок</w:t>
      </w:r>
      <w:r w:rsidR="00A5711E">
        <w:rPr>
          <w:rFonts w:ascii="Times New Roman" w:hAnsi="Times New Roman" w:cs="Times New Roman"/>
          <w:sz w:val="24"/>
          <w:szCs w:val="24"/>
        </w:rPr>
        <w:t xml:space="preserve"> к отопительному периоду проводилась в отношении следующих объектов:</w:t>
      </w:r>
    </w:p>
    <w:tbl>
      <w:tblPr>
        <w:tblStyle w:val="a3"/>
        <w:tblW w:w="4944" w:type="pct"/>
        <w:tblLook w:val="04A0"/>
      </w:tblPr>
      <w:tblGrid>
        <w:gridCol w:w="959"/>
        <w:gridCol w:w="3970"/>
        <w:gridCol w:w="4535"/>
      </w:tblGrid>
      <w:tr w:rsidR="00A5711E" w:rsidTr="00A5711E">
        <w:tc>
          <w:tcPr>
            <w:tcW w:w="506" w:type="pct"/>
            <w:vAlign w:val="center"/>
          </w:tcPr>
          <w:p w:rsidR="00A5711E" w:rsidRDefault="00A5711E" w:rsidP="00A5711E">
            <w:pPr>
              <w:tabs>
                <w:tab w:val="left" w:pos="3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097" w:type="pct"/>
            <w:vAlign w:val="center"/>
          </w:tcPr>
          <w:p w:rsidR="00A5711E" w:rsidRDefault="00A5711E" w:rsidP="00A5711E">
            <w:pPr>
              <w:tabs>
                <w:tab w:val="left" w:pos="3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</w:t>
            </w:r>
          </w:p>
        </w:tc>
        <w:tc>
          <w:tcPr>
            <w:tcW w:w="2396" w:type="pct"/>
            <w:vAlign w:val="center"/>
          </w:tcPr>
          <w:p w:rsidR="00A5711E" w:rsidRDefault="00A5711E" w:rsidP="00A5711E">
            <w:pPr>
              <w:tabs>
                <w:tab w:val="left" w:pos="3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объекта</w:t>
            </w:r>
          </w:p>
        </w:tc>
      </w:tr>
      <w:tr w:rsidR="00A5711E" w:rsidTr="00A5711E">
        <w:tc>
          <w:tcPr>
            <w:tcW w:w="506" w:type="pct"/>
          </w:tcPr>
          <w:p w:rsidR="00A5711E" w:rsidRDefault="00A5711E" w:rsidP="007C483B">
            <w:pPr>
              <w:tabs>
                <w:tab w:val="left" w:pos="364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</w:tcPr>
          <w:p w:rsidR="00A5711E" w:rsidRPr="007C483B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1E" w:rsidTr="00A5711E">
        <w:tc>
          <w:tcPr>
            <w:tcW w:w="50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1E" w:rsidTr="00A5711E">
        <w:tc>
          <w:tcPr>
            <w:tcW w:w="50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711E" w:rsidTr="00A5711E">
        <w:tc>
          <w:tcPr>
            <w:tcW w:w="50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7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6" w:type="pct"/>
          </w:tcPr>
          <w:p w:rsidR="00A5711E" w:rsidRDefault="00A5711E" w:rsidP="00B83F9D">
            <w:pPr>
              <w:tabs>
                <w:tab w:val="left" w:pos="3640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5711E" w:rsidRDefault="00A5711E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711E" w:rsidRDefault="00A5711E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ходе проведения проверки технической готовности к отопительному периоду теплоснабжающая организация установила техническую </w:t>
      </w:r>
      <w:r w:rsidRPr="00A5711E">
        <w:rPr>
          <w:rFonts w:ascii="Times New Roman" w:hAnsi="Times New Roman" w:cs="Times New Roman"/>
          <w:b/>
          <w:sz w:val="24"/>
          <w:szCs w:val="24"/>
        </w:rPr>
        <w:t>готовность/</w:t>
      </w:r>
      <w:r w:rsidRPr="00EC569D">
        <w:rPr>
          <w:rFonts w:ascii="Times New Roman" w:hAnsi="Times New Roman" w:cs="Times New Roman"/>
          <w:b/>
          <w:sz w:val="24"/>
          <w:szCs w:val="24"/>
        </w:rPr>
        <w:t>неготовность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 работе в отопительном периоде (</w:t>
      </w:r>
      <w:proofErr w:type="gramStart"/>
      <w:r>
        <w:rPr>
          <w:rFonts w:ascii="Times New Roman" w:hAnsi="Times New Roman" w:cs="Times New Roman"/>
          <w:sz w:val="24"/>
          <w:szCs w:val="24"/>
        </w:rPr>
        <w:t>ненужное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зачеркнуть)</w:t>
      </w:r>
    </w:p>
    <w:p w:rsidR="00A5711E" w:rsidRDefault="00A5711E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</w:t>
      </w:r>
      <w:r w:rsidR="00BA5D71">
        <w:rPr>
          <w:rFonts w:ascii="Times New Roman" w:hAnsi="Times New Roman" w:cs="Times New Roman"/>
          <w:sz w:val="24"/>
          <w:szCs w:val="24"/>
        </w:rPr>
        <w:t xml:space="preserve"> объект проверки технически готов к отопительному периоду;</w:t>
      </w:r>
    </w:p>
    <w:p w:rsidR="00A5711E" w:rsidRDefault="00A5711E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</w:t>
      </w:r>
      <w:r w:rsidR="00BA5D71">
        <w:rPr>
          <w:rFonts w:ascii="Times New Roman" w:hAnsi="Times New Roman" w:cs="Times New Roman"/>
          <w:sz w:val="24"/>
          <w:szCs w:val="24"/>
        </w:rPr>
        <w:t xml:space="preserve"> объект проверки будет технически готов к отопительному периоду при условии устранения в установленный срок замечаний к требованиям по готовности, выданных теплоснабжающей организацией;</w:t>
      </w:r>
    </w:p>
    <w:p w:rsidR="00A5711E" w:rsidRDefault="00A5711E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</w:t>
      </w:r>
      <w:r w:rsidR="00BA5D71">
        <w:rPr>
          <w:rFonts w:ascii="Times New Roman" w:hAnsi="Times New Roman" w:cs="Times New Roman"/>
          <w:sz w:val="24"/>
          <w:szCs w:val="24"/>
        </w:rPr>
        <w:t xml:space="preserve"> объект проверки технически не готов к отопительному периоду.</w:t>
      </w:r>
    </w:p>
    <w:p w:rsidR="00BA5D71" w:rsidRDefault="00BA5D71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к акту проверки готовности № _______ </w:t>
      </w:r>
      <w:proofErr w:type="gramStart"/>
      <w:r>
        <w:rPr>
          <w:rFonts w:ascii="Times New Roman" w:hAnsi="Times New Roman" w:cs="Times New Roman"/>
          <w:sz w:val="24"/>
          <w:szCs w:val="24"/>
        </w:rPr>
        <w:t>от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_________ к отопительному периоду 2025/2026гг.,</w:t>
      </w:r>
      <w:r w:rsidR="00D432D1">
        <w:rPr>
          <w:rFonts w:ascii="Times New Roman" w:hAnsi="Times New Roman" w:cs="Times New Roman"/>
          <w:sz w:val="24"/>
          <w:szCs w:val="24"/>
        </w:rPr>
        <w:t xml:space="preserve"> являющееся его неотъемлемой частью на ______ листах.</w:t>
      </w:r>
    </w:p>
    <w:p w:rsidR="00D432D1" w:rsidRDefault="00D432D1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77CE3" w:rsidRDefault="00D432D1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Участники комиссии: </w:t>
      </w:r>
    </w:p>
    <w:p w:rsidR="00D432D1" w:rsidRDefault="00E77CE3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Главный инженер ООО «Тепловик </w:t>
      </w:r>
      <w:r w:rsidR="00D432D1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А.А.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Эйриян</w:t>
      </w:r>
      <w:proofErr w:type="spellEnd"/>
    </w:p>
    <w:p w:rsidR="00D432D1" w:rsidRPr="00D432D1" w:rsidRDefault="00D432D1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  <w:r w:rsidRPr="00D432D1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D432D1" w:rsidRDefault="00EC569D" w:rsidP="00E77CE3">
      <w:pPr>
        <w:tabs>
          <w:tab w:val="left" w:pos="3640"/>
        </w:tabs>
        <w:spacing w:after="0"/>
        <w:ind w:left="709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Старший мастер котельной № __</w:t>
      </w:r>
      <w:r w:rsidR="00E77CE3">
        <w:rPr>
          <w:rFonts w:ascii="Times New Roman" w:hAnsi="Times New Roman" w:cs="Times New Roman"/>
          <w:sz w:val="24"/>
          <w:szCs w:val="24"/>
        </w:rPr>
        <w:t xml:space="preserve"> </w:t>
      </w:r>
      <w:r w:rsidR="00D432D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D432D1" w:rsidRPr="00D432D1" w:rsidRDefault="00D432D1" w:rsidP="00D432D1">
      <w:pPr>
        <w:tabs>
          <w:tab w:val="left" w:pos="3640"/>
        </w:tabs>
        <w:spacing w:after="0"/>
        <w:ind w:left="212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432D1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D432D1" w:rsidRDefault="00D432D1" w:rsidP="00E77CE3">
      <w:pPr>
        <w:tabs>
          <w:tab w:val="left" w:pos="3640"/>
        </w:tabs>
        <w:spacing w:after="0"/>
        <w:ind w:left="709" w:firstLine="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C569D">
        <w:rPr>
          <w:rFonts w:ascii="Times New Roman" w:hAnsi="Times New Roman" w:cs="Times New Roman"/>
          <w:sz w:val="24"/>
          <w:szCs w:val="24"/>
        </w:rPr>
        <w:t>Мастер котельной № __</w:t>
      </w:r>
      <w:r>
        <w:rPr>
          <w:rFonts w:ascii="Times New Roman" w:hAnsi="Times New Roman" w:cs="Times New Roman"/>
          <w:sz w:val="24"/>
          <w:szCs w:val="24"/>
        </w:rPr>
        <w:t xml:space="preserve"> ___</w:t>
      </w:r>
      <w:r w:rsidR="00E77CE3">
        <w:rPr>
          <w:rFonts w:ascii="Times New Roman" w:hAnsi="Times New Roman" w:cs="Times New Roman"/>
          <w:sz w:val="24"/>
          <w:szCs w:val="24"/>
        </w:rPr>
        <w:t xml:space="preserve">_______________________________ </w:t>
      </w:r>
    </w:p>
    <w:p w:rsidR="00D432D1" w:rsidRPr="00D432D1" w:rsidRDefault="00D432D1" w:rsidP="00D432D1">
      <w:pPr>
        <w:tabs>
          <w:tab w:val="left" w:pos="3640"/>
        </w:tabs>
        <w:spacing w:after="0"/>
        <w:ind w:left="2124"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</w:t>
      </w:r>
      <w:r w:rsidRPr="00D432D1">
        <w:rPr>
          <w:rFonts w:ascii="Times New Roman" w:hAnsi="Times New Roman" w:cs="Times New Roman"/>
          <w:sz w:val="20"/>
          <w:szCs w:val="20"/>
        </w:rPr>
        <w:t>(подпись, расшифровка подписи)</w:t>
      </w:r>
    </w:p>
    <w:p w:rsidR="008872EC" w:rsidRDefault="008872EC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D432D1" w:rsidRDefault="00D432D1" w:rsidP="00B83F9D">
      <w:pPr>
        <w:tabs>
          <w:tab w:val="left" w:pos="3640"/>
        </w:tabs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актом проверки готовности ознакомлен, один экземпляр акта получил:</w:t>
      </w:r>
    </w:p>
    <w:p w:rsidR="00D432D1" w:rsidRPr="007E54E1" w:rsidRDefault="00EC569D" w:rsidP="007E54E1">
      <w:pPr>
        <w:tabs>
          <w:tab w:val="left" w:pos="3640"/>
        </w:tabs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                                                    </w:t>
      </w:r>
      <w:r w:rsidR="007E54E1">
        <w:rPr>
          <w:rFonts w:ascii="Times New Roman" w:hAnsi="Times New Roman" w:cs="Times New Roman"/>
          <w:sz w:val="24"/>
          <w:szCs w:val="24"/>
          <w:u w:val="single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          </w:t>
      </w:r>
      <w:r w:rsidR="008872EC" w:rsidRPr="007E54E1">
        <w:rPr>
          <w:rFonts w:ascii="Times New Roman" w:hAnsi="Times New Roman" w:cs="Times New Roman"/>
          <w:sz w:val="24"/>
          <w:szCs w:val="24"/>
          <w:u w:val="single"/>
        </w:rPr>
        <w:t xml:space="preserve">     </w:t>
      </w:r>
      <w:r w:rsidR="00D432D1" w:rsidRPr="007E54E1">
        <w:rPr>
          <w:rFonts w:ascii="Times New Roman" w:hAnsi="Times New Roman" w:cs="Times New Roman"/>
          <w:sz w:val="24"/>
          <w:szCs w:val="24"/>
          <w:u w:val="single"/>
        </w:rPr>
        <w:t xml:space="preserve">«  </w:t>
      </w:r>
      <w:r w:rsidR="008872EC" w:rsidRPr="007E54E1">
        <w:rPr>
          <w:rFonts w:ascii="Times New Roman" w:hAnsi="Times New Roman" w:cs="Times New Roman"/>
          <w:sz w:val="24"/>
          <w:szCs w:val="24"/>
          <w:u w:val="single"/>
        </w:rPr>
        <w:t xml:space="preserve">  </w:t>
      </w:r>
      <w:r w:rsidR="007E54E1" w:rsidRPr="007E54E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432D1" w:rsidRPr="007E54E1">
        <w:rPr>
          <w:rFonts w:ascii="Times New Roman" w:hAnsi="Times New Roman" w:cs="Times New Roman"/>
          <w:sz w:val="24"/>
          <w:szCs w:val="24"/>
          <w:u w:val="single"/>
        </w:rPr>
        <w:t>»                2025г.</w:t>
      </w:r>
    </w:p>
    <w:p w:rsidR="008872EC" w:rsidRDefault="008872EC" w:rsidP="008872EC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proofErr w:type="gramStart"/>
      <w:r w:rsidRPr="00B83F9D">
        <w:rPr>
          <w:rFonts w:ascii="Times New Roman" w:hAnsi="Times New Roman" w:cs="Times New Roman"/>
          <w:sz w:val="20"/>
          <w:szCs w:val="20"/>
        </w:rPr>
        <w:t>(потребитель тепловой энергии</w:t>
      </w:r>
      <w:r>
        <w:rPr>
          <w:rFonts w:ascii="Times New Roman" w:hAnsi="Times New Roman" w:cs="Times New Roman"/>
          <w:sz w:val="20"/>
          <w:szCs w:val="20"/>
        </w:rPr>
        <w:t>,</w:t>
      </w:r>
      <w:r w:rsidRPr="00B83F9D">
        <w:rPr>
          <w:rFonts w:ascii="Times New Roman" w:hAnsi="Times New Roman" w:cs="Times New Roman"/>
          <w:sz w:val="20"/>
          <w:szCs w:val="20"/>
        </w:rPr>
        <w:t xml:space="preserve"> в отношении которого проводи</w:t>
      </w:r>
      <w:r>
        <w:rPr>
          <w:rFonts w:ascii="Times New Roman" w:hAnsi="Times New Roman" w:cs="Times New Roman"/>
          <w:sz w:val="20"/>
          <w:szCs w:val="20"/>
        </w:rPr>
        <w:t>лась</w:t>
      </w:r>
      <w:r w:rsidRPr="00B83F9D">
        <w:rPr>
          <w:rFonts w:ascii="Times New Roman" w:hAnsi="Times New Roman" w:cs="Times New Roman"/>
          <w:sz w:val="20"/>
          <w:szCs w:val="20"/>
        </w:rPr>
        <w:t xml:space="preserve"> проверка готовности </w:t>
      </w:r>
      <w:proofErr w:type="gramEnd"/>
    </w:p>
    <w:p w:rsidR="008872EC" w:rsidRPr="00A5711E" w:rsidRDefault="008872EC" w:rsidP="00E77CE3">
      <w:pPr>
        <w:tabs>
          <w:tab w:val="left" w:pos="3640"/>
        </w:tabs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>к отопительному периоду</w:t>
      </w:r>
      <w:r w:rsidRPr="00B83F9D">
        <w:rPr>
          <w:rFonts w:ascii="Times New Roman" w:hAnsi="Times New Roman" w:cs="Times New Roman"/>
          <w:sz w:val="20"/>
          <w:szCs w:val="20"/>
        </w:rPr>
        <w:t>)</w:t>
      </w:r>
      <w:r w:rsidR="00E77CE3" w:rsidRPr="00A5711E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8872EC" w:rsidRPr="00A5711E" w:rsidSect="008872EC">
      <w:pgSz w:w="11906" w:h="16838"/>
      <w:pgMar w:top="28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savePreviewPicture/>
  <w:compat/>
  <w:rsids>
    <w:rsidRoot w:val="007B0FB2"/>
    <w:rsid w:val="00107DC0"/>
    <w:rsid w:val="005312EB"/>
    <w:rsid w:val="00625A8F"/>
    <w:rsid w:val="007B0FB2"/>
    <w:rsid w:val="007C483B"/>
    <w:rsid w:val="007E54E1"/>
    <w:rsid w:val="008512E7"/>
    <w:rsid w:val="008872EC"/>
    <w:rsid w:val="00A5711E"/>
    <w:rsid w:val="00A63A51"/>
    <w:rsid w:val="00B83F9D"/>
    <w:rsid w:val="00BA5D71"/>
    <w:rsid w:val="00BF7BC1"/>
    <w:rsid w:val="00D432D1"/>
    <w:rsid w:val="00E77CE3"/>
    <w:rsid w:val="00EC56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5711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D919460-56B6-49AC-8A9F-B603ED7BFB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394</Words>
  <Characters>2251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PTO-2</dc:creator>
  <cp:keywords/>
  <dc:description/>
  <cp:lastModifiedBy>PTO-2</cp:lastModifiedBy>
  <cp:revision>7</cp:revision>
  <cp:lastPrinted>2025-06-25T11:27:00Z</cp:lastPrinted>
  <dcterms:created xsi:type="dcterms:W3CDTF">2025-06-04T13:15:00Z</dcterms:created>
  <dcterms:modified xsi:type="dcterms:W3CDTF">2025-07-04T05:11:00Z</dcterms:modified>
</cp:coreProperties>
</file>